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7421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jc w:val="center"/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  <w:t>Referat fra bestyrelsesmøde i Grundejerforeningen Ryhøjen</w:t>
      </w:r>
    </w:p>
    <w:p w14:paraId="47A629CB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jc w:val="center"/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  <w:t>torsdag d. 25. april kl. 20.00</w:t>
      </w:r>
    </w:p>
    <w:p w14:paraId="6A4A945F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</w:pPr>
    </w:p>
    <w:p w14:paraId="2251B5DC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  <w:t>Dagsorden</w:t>
      </w:r>
    </w:p>
    <w:p w14:paraId="1B823D2B" w14:textId="77777777" w:rsidR="00B94A99" w:rsidRPr="00B94A99" w:rsidRDefault="00B94A99" w:rsidP="00B94A99">
      <w:pPr>
        <w:pStyle w:val="v1gmail-msolistparagraph"/>
        <w:numPr>
          <w:ilvl w:val="0"/>
          <w:numId w:val="1"/>
        </w:numPr>
        <w:spacing w:before="0" w:beforeAutospacing="0" w:after="0" w:afterAutospacing="0" w:line="235" w:lineRule="atLeast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  <w:bdr w:val="none" w:sz="0" w:space="0" w:color="auto" w:frame="1"/>
        </w:rPr>
        <w:t>status på bestyrelsens arbejde, herunder overdragelsen af kassererfunktionen i foreningen</w:t>
      </w:r>
    </w:p>
    <w:p w14:paraId="01F9513D" w14:textId="77777777" w:rsidR="00B94A99" w:rsidRPr="00B94A99" w:rsidRDefault="00B94A99" w:rsidP="00B94A99">
      <w:pPr>
        <w:pStyle w:val="v1gmail-msolistparagraph"/>
        <w:numPr>
          <w:ilvl w:val="0"/>
          <w:numId w:val="1"/>
        </w:numPr>
        <w:spacing w:before="0" w:beforeAutospacing="0" w:after="0" w:afterAutospacing="0" w:line="235" w:lineRule="atLeast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  <w:bdr w:val="none" w:sz="0" w:space="0" w:color="auto" w:frame="1"/>
        </w:rPr>
        <w:t>Vintertjenesten</w:t>
      </w:r>
    </w:p>
    <w:p w14:paraId="42099825" w14:textId="77777777" w:rsidR="00B94A99" w:rsidRPr="00B94A99" w:rsidRDefault="00B94A99" w:rsidP="00B94A99">
      <w:pPr>
        <w:pStyle w:val="v1gmail-msolistparagraph"/>
        <w:numPr>
          <w:ilvl w:val="0"/>
          <w:numId w:val="1"/>
        </w:numPr>
        <w:spacing w:before="0" w:beforeAutospacing="0" w:after="0" w:afterAutospacing="0" w:line="235" w:lineRule="atLeast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  <w:bdr w:val="none" w:sz="0" w:space="0" w:color="auto" w:frame="1"/>
        </w:rPr>
        <w:t>Skuret</w:t>
      </w:r>
    </w:p>
    <w:p w14:paraId="61C72A62" w14:textId="77777777" w:rsidR="00B94A99" w:rsidRPr="00B94A99" w:rsidRDefault="00B94A99" w:rsidP="00B94A99">
      <w:pPr>
        <w:pStyle w:val="v1gmail-msolistparagraph"/>
        <w:numPr>
          <w:ilvl w:val="0"/>
          <w:numId w:val="1"/>
        </w:numPr>
        <w:spacing w:before="0" w:beforeAutospacing="0" w:after="0" w:afterAutospacing="0" w:line="235" w:lineRule="atLeast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  <w:bdr w:val="none" w:sz="0" w:space="0" w:color="auto" w:frame="1"/>
        </w:rPr>
        <w:t>Arbejdslørdag</w:t>
      </w:r>
    </w:p>
    <w:p w14:paraId="0B13B221" w14:textId="730FB2AD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</w:p>
    <w:p w14:paraId="3C469E3E" w14:textId="36000A66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Ad. 1</w:t>
      </w:r>
    </w:p>
    <w:p w14:paraId="3A9BAFC4" w14:textId="5BC964B9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Overdragelsen af kassererjobbet er ved være tilendebragt. Bestyrelsen beklager hvis nogle skulle være blevet berørt af udestående jf. overdragelsen</w:t>
      </w:r>
    </w:p>
    <w:p w14:paraId="5829FB80" w14:textId="5DA245B9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</w:p>
    <w:p w14:paraId="3559BD73" w14:textId="5D05690C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Ad. 2</w:t>
      </w:r>
    </w:p>
    <w:p w14:paraId="339BDFA8" w14:textId="4D4EAA22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 xml:space="preserve">Stor tilfredshed med snerydningen. Respekt ikke kun for de husstande, der havde påtaget sig hvervet med at holde fortove og stien sne- og is fri, men at rigtig mange beboere gav en hånd med da det trængte allermest. </w:t>
      </w:r>
    </w:p>
    <w:p w14:paraId="5DE1C8DF" w14:textId="39E3E9C8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</w:p>
    <w:p w14:paraId="778C5E2B" w14:textId="1DC41198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Ad. 3</w:t>
      </w:r>
    </w:p>
    <w:p w14:paraId="05E3AB6D" w14:textId="39DBDE20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Skuret. Bestyrelsen må desværre konstatere det nuværende projekt desværre overskrider budgettet med over kr. 10.000,00 i forhold til modellen der blev fremvist og godkendt på GF i Ryhøjen. Dette projekt stilles i bero. Det er bestyrelsen håb, der på arbejdslørdagen kan findes enighed om en anden og billigere model, indenfor de rammer der tidligere er stukket ud. Så vi kan få traileren i ly for vejr og vind og arbejdet kan påbegynde</w:t>
      </w:r>
    </w:p>
    <w:p w14:paraId="42E540AD" w14:textId="6FEEF886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</w:p>
    <w:p w14:paraId="3DC1180D" w14:textId="3FA880D2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Ad. 4</w:t>
      </w:r>
    </w:p>
    <w:p w14:paraId="102483A8" w14:textId="70EFA6AE" w:rsidR="00B94A99" w:rsidRPr="00B94A99" w:rsidRDefault="00B94A99" w:rsidP="00B94A99">
      <w:pPr>
        <w:pStyle w:val="v1gmail-msolistparagraph"/>
        <w:spacing w:before="0" w:beforeAutospacing="0" w:after="0" w:afterAutospacing="0" w:line="235" w:lineRule="atLeast"/>
        <w:ind w:firstLine="720"/>
        <w:rPr>
          <w:rFonts w:ascii="Calibri" w:hAnsi="Calibri" w:cs="Arial"/>
          <w:color w:val="006A9D"/>
          <w:sz w:val="22"/>
          <w:szCs w:val="22"/>
        </w:rPr>
      </w:pPr>
      <w:r w:rsidRPr="00B94A99"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  <w:t>Arbejdslørdag d. 4. maj</w:t>
      </w:r>
      <w:r>
        <w:rPr>
          <w:rFonts w:ascii="Calibri" w:hAnsi="Calibri" w:cs="Arial"/>
          <w:color w:val="006A9D"/>
          <w:sz w:val="22"/>
          <w:szCs w:val="22"/>
          <w:u w:val="single"/>
          <w:bdr w:val="none" w:sz="0" w:space="0" w:color="auto" w:frame="1"/>
        </w:rPr>
        <w:t xml:space="preserve"> kl. 10 ved bålpladsen</w:t>
      </w:r>
    </w:p>
    <w:p w14:paraId="63DB78B4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 </w:t>
      </w:r>
    </w:p>
    <w:p w14:paraId="75B285D4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Følgende ting skal laves: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5CC4FA31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Pladsen til skuret skal forberedes til fundament, fliser mv.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0BBF2476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Trapperne skal males/olieres efter behov.</w:t>
      </w:r>
    </w:p>
    <w:p w14:paraId="3EE6839B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Bålplads skal luges.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2C53A8C0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Flagstangen skal males.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207DA69E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Der skal samles skrald på alle fællesarealer og langs Ringvejen.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0F6DBF36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Der skal tyndes/ryddes i regnvandsbassinet.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004D3CDC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Legepladsen skal efterses.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2E2466EA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Hegn, stikveje mv. kan beskæres efter behov.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458CF22E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Udtynding i eller beskæring af træer på volden langs stien.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4B33A866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Fodboldmål skal bortskaffes</w:t>
      </w:r>
    </w:p>
    <w:p w14:paraId="17D03B28" w14:textId="34DA61DD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Borde/bænke sæt skal efterses</w:t>
      </w:r>
    </w:p>
    <w:p w14:paraId="38E9307B" w14:textId="43D82E29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- fælles frokost – indkøb/madlavning</w:t>
      </w:r>
    </w:p>
    <w:p w14:paraId="2A7A28CD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 </w:t>
      </w:r>
    </w:p>
    <w:p w14:paraId="2B7C0DF3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Er der noget, man synes der skal laves, så kom og vær med på arbejdsdagen!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</w:p>
    <w:p w14:paraId="512FF613" w14:textId="77777777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 </w:t>
      </w:r>
    </w:p>
    <w:p w14:paraId="380005BA" w14:textId="576FBAE1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Bestyrelsen modtager også gerne forslag til, hvad der skal laves. Send en mail på</w:t>
      </w:r>
      <w:r>
        <w:rPr>
          <w:rStyle w:val="apple-converted-space"/>
          <w:rFonts w:ascii="Calibri" w:hAnsi="Calibri" w:cs="Arial"/>
          <w:color w:val="006A9D"/>
          <w:sz w:val="22"/>
          <w:szCs w:val="22"/>
        </w:rPr>
        <w:t> </w:t>
      </w:r>
      <w:hyperlink r:id="rId5" w:history="1">
        <w:r>
          <w:rPr>
            <w:rStyle w:val="Hyperlink"/>
            <w:rFonts w:ascii="Calibri" w:hAnsi="Calibri" w:cs="Arial"/>
            <w:color w:val="157C5F"/>
            <w:sz w:val="22"/>
            <w:szCs w:val="22"/>
            <w:bdr w:val="none" w:sz="0" w:space="0" w:color="auto" w:frame="1"/>
          </w:rPr>
          <w:t>webmaster@ryhojen.dk</w:t>
        </w:r>
      </w:hyperlink>
      <w:r>
        <w:rPr>
          <w:rFonts w:ascii="Calibri" w:hAnsi="Calibri" w:cs="Arial"/>
          <w:color w:val="006A9D"/>
          <w:sz w:val="22"/>
          <w:szCs w:val="22"/>
        </w:rPr>
        <w:t>.</w:t>
      </w:r>
    </w:p>
    <w:p w14:paraId="746122D3" w14:textId="4D81F7BB" w:rsidR="00B94A99" w:rsidRDefault="00B94A99" w:rsidP="00B94A99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</w:p>
    <w:p w14:paraId="08A910ED" w14:textId="3C99276E" w:rsidR="00B94A99" w:rsidRPr="00E12CE6" w:rsidRDefault="00B94A99" w:rsidP="00E12CE6">
      <w:pPr>
        <w:pStyle w:val="v1gmail-msolistparagraph"/>
        <w:spacing w:before="0" w:beforeAutospacing="0" w:after="0" w:afterAutospacing="0" w:line="235" w:lineRule="atLeast"/>
        <w:ind w:left="720"/>
        <w:rPr>
          <w:rFonts w:ascii="Calibri" w:hAnsi="Calibri" w:cs="Arial"/>
          <w:color w:val="006A9D"/>
          <w:sz w:val="22"/>
          <w:szCs w:val="22"/>
        </w:rPr>
      </w:pPr>
      <w:r>
        <w:rPr>
          <w:rFonts w:ascii="Calibri" w:hAnsi="Calibri" w:cs="Arial"/>
          <w:color w:val="006A9D"/>
          <w:sz w:val="22"/>
          <w:szCs w:val="22"/>
        </w:rPr>
        <w:t>Næste bestyrelsesmøde i Ryhøjen er d. 13. juni. Ris, ros, spørgsmål eller gode ideer er velkom</w:t>
      </w:r>
      <w:r w:rsidR="00847217">
        <w:rPr>
          <w:rFonts w:ascii="Calibri" w:hAnsi="Calibri" w:cs="Arial"/>
          <w:color w:val="006A9D"/>
          <w:sz w:val="22"/>
          <w:szCs w:val="22"/>
        </w:rPr>
        <w:t xml:space="preserve">ne </w:t>
      </w:r>
      <w:r>
        <w:rPr>
          <w:rFonts w:ascii="Calibri" w:hAnsi="Calibri" w:cs="Arial"/>
          <w:color w:val="006A9D"/>
          <w:sz w:val="22"/>
          <w:szCs w:val="22"/>
        </w:rPr>
        <w:t>til bestyrelsen</w:t>
      </w:r>
    </w:p>
    <w:sectPr w:rsidR="00B94A99" w:rsidRPr="00E12C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76F65"/>
    <w:multiLevelType w:val="hybridMultilevel"/>
    <w:tmpl w:val="43DCD8D6"/>
    <w:lvl w:ilvl="0" w:tplc="DB281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3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9"/>
    <w:rsid w:val="00847217"/>
    <w:rsid w:val="00B94A99"/>
    <w:rsid w:val="00E12CE6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470D"/>
  <w15:chartTrackingRefBased/>
  <w15:docId w15:val="{ACA6312C-49B1-9241-8714-D1AC571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1gmail-msolistparagraph">
    <w:name w:val="v1gmail-msolistparagraph"/>
    <w:basedOn w:val="Normal"/>
    <w:rsid w:val="00B94A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B94A99"/>
  </w:style>
  <w:style w:type="character" w:styleId="Hyperlink">
    <w:name w:val="Hyperlink"/>
    <w:basedOn w:val="Standardskrifttypeiafsnit"/>
    <w:uiPriority w:val="99"/>
    <w:semiHidden/>
    <w:unhideWhenUsed/>
    <w:rsid w:val="00B9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842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  <w:divsChild>
            <w:div w:id="73447050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91031263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7841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96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master@ryhoj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1707</Characters>
  <Application>Microsoft Office Word</Application>
  <DocSecurity>4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Andersen</dc:creator>
  <cp:keywords/>
  <dc:description/>
  <cp:lastModifiedBy>Birgitte Junge Ohrt</cp:lastModifiedBy>
  <cp:revision>2</cp:revision>
  <dcterms:created xsi:type="dcterms:W3CDTF">2024-05-01T06:20:00Z</dcterms:created>
  <dcterms:modified xsi:type="dcterms:W3CDTF">2024-05-01T06:20:00Z</dcterms:modified>
</cp:coreProperties>
</file>